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7D2CEB">
        <w:rPr>
          <w:b/>
        </w:rPr>
        <w:t>09.01.2024</w:t>
      </w:r>
      <w:r w:rsidR="002720C4">
        <w:t xml:space="preserve"> tarih ve </w:t>
      </w:r>
      <w:r w:rsidR="00510D04" w:rsidRPr="00010428">
        <w:rPr>
          <w:b/>
        </w:rPr>
        <w:t>0</w:t>
      </w:r>
      <w:r w:rsidR="007D2CEB">
        <w:rPr>
          <w:b/>
        </w:rPr>
        <w:t>7</w:t>
      </w:r>
      <w:r w:rsidRPr="00010428">
        <w:t xml:space="preserve"> sayılı toplantısında almış olduğu kararlar aşağıda belirtilmiştir.</w:t>
      </w:r>
    </w:p>
    <w:p w:rsidR="003F2FBF" w:rsidRDefault="001B6960" w:rsidP="00492CFD">
      <w:pPr>
        <w:ind w:firstLine="708"/>
        <w:jc w:val="both"/>
      </w:pPr>
      <w:r w:rsidRPr="007F2A14">
        <w:t>1</w:t>
      </w:r>
      <w:r w:rsidR="00A64B10" w:rsidRPr="007F2A14">
        <w:t>—</w:t>
      </w:r>
      <w:r w:rsidR="009B6F16" w:rsidRPr="007F2A14">
        <w:t xml:space="preserve"> </w:t>
      </w:r>
      <w:r w:rsidR="007D2CEB" w:rsidRPr="007D2CEB">
        <w:rPr>
          <w:b/>
        </w:rPr>
        <w:t>Bahri Ediz YÜKSEL</w:t>
      </w:r>
      <w:r w:rsidR="009B6F16" w:rsidRPr="007D2CEB">
        <w:rPr>
          <w:b/>
        </w:rPr>
        <w:t xml:space="preserve"> (</w:t>
      </w:r>
      <w:proofErr w:type="spellStart"/>
      <w:r w:rsidR="007D2CEB" w:rsidRPr="007D2CEB">
        <w:rPr>
          <w:b/>
        </w:rPr>
        <w:t>Ardanuçspor</w:t>
      </w:r>
      <w:proofErr w:type="spellEnd"/>
      <w:r w:rsidR="00492CFD" w:rsidRPr="007D2CEB">
        <w:rPr>
          <w:b/>
        </w:rPr>
        <w:t xml:space="preserve"> </w:t>
      </w:r>
      <w:proofErr w:type="spellStart"/>
      <w:r w:rsidR="009B6F16" w:rsidRPr="007D2CEB">
        <w:rPr>
          <w:b/>
        </w:rPr>
        <w:t>Klb.Futbolcusu</w:t>
      </w:r>
      <w:proofErr w:type="spellEnd"/>
      <w:r w:rsidR="009B6F16" w:rsidRPr="007F2A14">
        <w:t xml:space="preserve">) hakkında; </w:t>
      </w:r>
      <w:r w:rsidR="007D2CEB">
        <w:t>07.01.2024</w:t>
      </w:r>
      <w:r w:rsidR="009B6F16" w:rsidRPr="007F2A14">
        <w:t xml:space="preserve"> tarihinde oynanan</w:t>
      </w:r>
      <w:r w:rsidR="00492CFD" w:rsidRPr="00492CFD">
        <w:rPr>
          <w:b/>
        </w:rPr>
        <w:t xml:space="preserve">- </w:t>
      </w:r>
      <w:proofErr w:type="spellStart"/>
      <w:r w:rsidR="00492CFD" w:rsidRPr="00492CFD">
        <w:rPr>
          <w:b/>
        </w:rPr>
        <w:t>Ardanuçspor</w:t>
      </w:r>
      <w:proofErr w:type="spellEnd"/>
      <w:r w:rsidR="007D2CEB">
        <w:rPr>
          <w:b/>
        </w:rPr>
        <w:t xml:space="preserve">-Yeşil </w:t>
      </w:r>
      <w:proofErr w:type="spellStart"/>
      <w:r w:rsidR="007D2CEB">
        <w:rPr>
          <w:b/>
        </w:rPr>
        <w:t>Artvinspor</w:t>
      </w:r>
      <w:proofErr w:type="spellEnd"/>
      <w:r w:rsidR="00492CFD">
        <w:t xml:space="preserve"> </w:t>
      </w:r>
      <w:r w:rsidR="009B6F16" w:rsidRPr="007F2A14">
        <w:t>Artvin</w:t>
      </w:r>
      <w:r w:rsidR="00B000FC" w:rsidRPr="007F2A14">
        <w:t xml:space="preserve"> 1.</w:t>
      </w:r>
      <w:r w:rsidR="009B6F16" w:rsidRPr="007F2A14">
        <w:t xml:space="preserve"> Amatör Ligi </w:t>
      </w:r>
      <w:r w:rsidR="00927491" w:rsidRPr="007F2A14">
        <w:t xml:space="preserve">müsabakasındaki eylemi nedeniyle </w:t>
      </w:r>
      <w:r w:rsidR="006A51BD" w:rsidRPr="007F2A14">
        <w:t xml:space="preserve">FDT </w:t>
      </w:r>
      <w:r w:rsidR="00B000FC" w:rsidRPr="007F2A14">
        <w:t>94</w:t>
      </w:r>
      <w:r w:rsidR="006A51BD" w:rsidRPr="007F2A14">
        <w:t>/</w:t>
      </w:r>
      <w:r w:rsidR="00B000FC" w:rsidRPr="007F2A14">
        <w:t xml:space="preserve">5  maddesi gereği </w:t>
      </w:r>
      <w:r w:rsidR="00B000FC" w:rsidRPr="007F2A14">
        <w:rPr>
          <w:b/>
        </w:rPr>
        <w:t>(1</w:t>
      </w:r>
      <w:r w:rsidR="006A51BD" w:rsidRPr="007F2A14">
        <w:rPr>
          <w:b/>
        </w:rPr>
        <w:t>) resmi müsabakadan</w:t>
      </w:r>
      <w:r w:rsidR="006A51BD" w:rsidRPr="007F2A14">
        <w:t xml:space="preserve"> men edilmesine;</w:t>
      </w:r>
    </w:p>
    <w:p w:rsidR="00D322A0" w:rsidRPr="00492CFD" w:rsidRDefault="00D322A0" w:rsidP="00D322A0">
      <w:pPr>
        <w:ind w:firstLine="708"/>
        <w:jc w:val="both"/>
      </w:pPr>
      <w:r>
        <w:rPr>
          <w:b/>
        </w:rPr>
        <w:t>2—</w:t>
      </w:r>
      <w:r w:rsidRPr="009B6F16">
        <w:rPr>
          <w:b/>
        </w:rPr>
        <w:t xml:space="preserve"> </w:t>
      </w:r>
      <w:r w:rsidR="007D2CEB">
        <w:rPr>
          <w:b/>
        </w:rPr>
        <w:t xml:space="preserve">Murgul </w:t>
      </w:r>
      <w:proofErr w:type="spellStart"/>
      <w:r w:rsidR="007D2CEB">
        <w:rPr>
          <w:b/>
        </w:rPr>
        <w:t>Belediyespor</w:t>
      </w:r>
      <w:proofErr w:type="spellEnd"/>
      <w:r w:rsidRPr="00010428">
        <w:rPr>
          <w:b/>
        </w:rPr>
        <w:t xml:space="preserve"> </w:t>
      </w:r>
      <w:proofErr w:type="spellStart"/>
      <w:r>
        <w:rPr>
          <w:b/>
        </w:rPr>
        <w:t>Klb</w:t>
      </w:r>
      <w:proofErr w:type="spellEnd"/>
      <w:r>
        <w:rPr>
          <w:b/>
        </w:rPr>
        <w:t xml:space="preserve">. </w:t>
      </w:r>
      <w:r w:rsidRPr="00010428">
        <w:rPr>
          <w:b/>
        </w:rPr>
        <w:t>hakkında;</w:t>
      </w:r>
      <w:r w:rsidRPr="00010428">
        <w:t xml:space="preserve"> </w:t>
      </w:r>
      <w:r w:rsidR="007D2CEB">
        <w:t xml:space="preserve">Murgul </w:t>
      </w:r>
      <w:proofErr w:type="spellStart"/>
      <w:r w:rsidR="007D2CEB">
        <w:t>Belediyespor</w:t>
      </w:r>
      <w:proofErr w:type="spellEnd"/>
      <w:r w:rsidR="007D2CEB">
        <w:t xml:space="preserve"> </w:t>
      </w:r>
      <w:r>
        <w:t xml:space="preserve"> Kulübünün </w:t>
      </w:r>
      <w:r w:rsidR="007D2CEB">
        <w:t>07.01.2024</w:t>
      </w:r>
      <w:r w:rsidRPr="00010428">
        <w:t xml:space="preserve"> tarihinde </w:t>
      </w:r>
      <w:r>
        <w:t xml:space="preserve">oynanması gereken </w:t>
      </w:r>
      <w:r w:rsidR="007D2CEB" w:rsidRPr="007D2CEB">
        <w:rPr>
          <w:b/>
        </w:rPr>
        <w:t xml:space="preserve">Murgul </w:t>
      </w:r>
      <w:proofErr w:type="spellStart"/>
      <w:r w:rsidR="007D2CEB" w:rsidRPr="007D2CEB">
        <w:rPr>
          <w:b/>
        </w:rPr>
        <w:t>Belediyespor-Artvinspor</w:t>
      </w:r>
      <w:proofErr w:type="spellEnd"/>
      <w:r>
        <w:t xml:space="preserve"> </w:t>
      </w:r>
      <w:r w:rsidR="00A21E67">
        <w:t>U14</w:t>
      </w:r>
      <w:r w:rsidR="007D2CEB">
        <w:t xml:space="preserve"> ligi</w:t>
      </w:r>
      <w:r w:rsidR="00A21E67">
        <w:t xml:space="preserve"> </w:t>
      </w:r>
      <w:r w:rsidR="007D2CEB">
        <w:t>5</w:t>
      </w:r>
      <w:r w:rsidR="00A21E67">
        <w:t xml:space="preserve">.Hafta </w:t>
      </w:r>
      <w:r>
        <w:t xml:space="preserve">müsabakasına çıkmadığından (1 sezonda 2.defa) FMT 24/1-a maddesi gereği </w:t>
      </w:r>
      <w:r w:rsidR="007D2CEB">
        <w:t xml:space="preserve">Murgul </w:t>
      </w:r>
      <w:proofErr w:type="spellStart"/>
      <w:r w:rsidR="007D2CEB">
        <w:t>Belediyespor</w:t>
      </w:r>
      <w:proofErr w:type="spellEnd"/>
      <w:r w:rsidRPr="008C3044">
        <w:rPr>
          <w:b/>
        </w:rPr>
        <w:t xml:space="preserve"> (</w:t>
      </w:r>
      <w:r w:rsidR="007D2CEB">
        <w:rPr>
          <w:b/>
        </w:rPr>
        <w:t>0</w:t>
      </w:r>
      <w:r w:rsidRPr="008C3044">
        <w:rPr>
          <w:b/>
        </w:rPr>
        <w:t>)-</w:t>
      </w:r>
      <w:proofErr w:type="spellStart"/>
      <w:r w:rsidR="007D2CEB">
        <w:rPr>
          <w:b/>
        </w:rPr>
        <w:t>Artvinspor</w:t>
      </w:r>
      <w:proofErr w:type="spellEnd"/>
      <w:r w:rsidRPr="008C3044">
        <w:rPr>
          <w:b/>
        </w:rPr>
        <w:t xml:space="preserve"> (</w:t>
      </w:r>
      <w:r w:rsidR="007D2CEB">
        <w:rPr>
          <w:b/>
        </w:rPr>
        <w:t>3</w:t>
      </w:r>
      <w:r w:rsidRPr="008C3044">
        <w:rPr>
          <w:b/>
        </w:rPr>
        <w:t>)</w:t>
      </w:r>
      <w:r>
        <w:t xml:space="preserve"> sonucu ile müsabakanın tesciline, ayrıca </w:t>
      </w:r>
      <w:proofErr w:type="spellStart"/>
      <w:r>
        <w:t>Borçkaspor</w:t>
      </w:r>
      <w:proofErr w:type="spellEnd"/>
      <w:r>
        <w:t xml:space="preserve"> Kulübünün ligden çıkarılarak bir alt lige düşürülmesine, bu müsabaka tarihinden itibaren </w:t>
      </w:r>
      <w:proofErr w:type="spellStart"/>
      <w:r>
        <w:t>Borçkaspor</w:t>
      </w:r>
      <w:proofErr w:type="spellEnd"/>
      <w:r>
        <w:t xml:space="preserve"> Kulübü ile müsabakası olan bütün takımların hükmen galip sayılmalarına karar verilmiştir. 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695786" w:rsidRDefault="00851DB2" w:rsidP="00A807DF">
      <w:pPr>
        <w:pStyle w:val="NormalWeb"/>
        <w:shd w:val="clear" w:color="auto" w:fill="FFFFFF"/>
        <w:spacing w:line="230" w:lineRule="atLeast"/>
        <w:jc w:val="both"/>
      </w:pPr>
      <w:r>
        <w:t xml:space="preserve">     Özay ÖZASLAN                           Mehmet Utku IŞIK                            Semih YÜKSEL</w:t>
      </w: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5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4575B9"/>
    <w:rsid w:val="00492CFD"/>
    <w:rsid w:val="00510D04"/>
    <w:rsid w:val="00517103"/>
    <w:rsid w:val="005308F3"/>
    <w:rsid w:val="005374BF"/>
    <w:rsid w:val="0055585E"/>
    <w:rsid w:val="005A5A9F"/>
    <w:rsid w:val="005B2709"/>
    <w:rsid w:val="00616C8A"/>
    <w:rsid w:val="00656B4E"/>
    <w:rsid w:val="00672365"/>
    <w:rsid w:val="00676A04"/>
    <w:rsid w:val="00695786"/>
    <w:rsid w:val="006A51BD"/>
    <w:rsid w:val="006F435F"/>
    <w:rsid w:val="00704A02"/>
    <w:rsid w:val="00761C51"/>
    <w:rsid w:val="007D2CEB"/>
    <w:rsid w:val="007D62EB"/>
    <w:rsid w:val="007F2A14"/>
    <w:rsid w:val="00851DB2"/>
    <w:rsid w:val="00923CC6"/>
    <w:rsid w:val="00927491"/>
    <w:rsid w:val="00966868"/>
    <w:rsid w:val="009759F1"/>
    <w:rsid w:val="009826BA"/>
    <w:rsid w:val="009B4FD4"/>
    <w:rsid w:val="009B6F16"/>
    <w:rsid w:val="009C62E7"/>
    <w:rsid w:val="00A21E67"/>
    <w:rsid w:val="00A64B10"/>
    <w:rsid w:val="00A807DF"/>
    <w:rsid w:val="00AF74B4"/>
    <w:rsid w:val="00B000FC"/>
    <w:rsid w:val="00B34A9F"/>
    <w:rsid w:val="00CF42B7"/>
    <w:rsid w:val="00D322A0"/>
    <w:rsid w:val="00DF7277"/>
    <w:rsid w:val="00E41632"/>
    <w:rsid w:val="00F96BFF"/>
    <w:rsid w:val="00FA1312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2024-01-09T06:17:00Z</cp:lastPrinted>
  <dcterms:created xsi:type="dcterms:W3CDTF">2024-02-01T10:35:00Z</dcterms:created>
  <dcterms:modified xsi:type="dcterms:W3CDTF">2024-02-01T10:35:00Z</dcterms:modified>
</cp:coreProperties>
</file>